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-396240</wp:posOffset>
                </wp:positionV>
                <wp:extent cx="2057400" cy="594360"/>
                <wp:effectExtent l="4445" t="4445" r="14605" b="10795"/>
                <wp:wrapNone/>
                <wp:docPr id="1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594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黑体" w:hAnsi="黑体" w:eastAsia="黑体" w:cs="黑体"/>
                                <w:sz w:val="32"/>
                                <w:szCs w:val="32"/>
                              </w:rPr>
                            </w:pPr>
                            <w:bookmarkStart w:id="0" w:name="OLE_LINK1"/>
                            <w:r>
                              <w:rPr>
                                <w:rFonts w:ascii="黑体" w:hAnsi="黑体" w:eastAsia="黑体" w:cs="黑体"/>
                                <w:sz w:val="32"/>
                                <w:szCs w:val="32"/>
                              </w:rPr>
                              <w:t>YXDR</w:t>
                            </w:r>
                            <w:r>
                              <w:rPr>
                                <w:rFonts w:hint="eastAsia" w:ascii="黑体" w:hAnsi="黑体" w:eastAsia="黑体" w:cs="黑体"/>
                                <w:sz w:val="32"/>
                                <w:szCs w:val="32"/>
                              </w:rPr>
                              <w:t>－</w:t>
                            </w:r>
                            <w:r>
                              <w:rPr>
                                <w:rFonts w:ascii="黑体" w:hAnsi="黑体" w:eastAsia="黑体" w:cs="黑体"/>
                                <w:sz w:val="32"/>
                                <w:szCs w:val="32"/>
                              </w:rPr>
                              <w:t>201</w:t>
                            </w:r>
                            <w:r>
                              <w:rPr>
                                <w:rFonts w:hint="eastAsia" w:ascii="黑体" w:hAnsi="黑体" w:eastAsia="黑体" w:cs="黑体"/>
                                <w:sz w:val="32"/>
                                <w:szCs w:val="32"/>
                              </w:rPr>
                              <w:t>8－</w:t>
                            </w:r>
                            <w:r>
                              <w:rPr>
                                <w:rFonts w:ascii="黑体" w:hAnsi="黑体" w:eastAsia="黑体" w:cs="黑体"/>
                                <w:sz w:val="32"/>
                                <w:szCs w:val="32"/>
                              </w:rPr>
                              <w:t>000</w:t>
                            </w:r>
                            <w:r>
                              <w:rPr>
                                <w:rFonts w:hint="eastAsia" w:ascii="黑体" w:hAnsi="黑体" w:eastAsia="黑体" w:cs="黑体"/>
                                <w:sz w:val="32"/>
                                <w:szCs w:val="32"/>
                              </w:rPr>
                              <w:t>11</w:t>
                            </w:r>
                          </w:p>
                          <w:bookmarkEnd w:id="0"/>
                          <w:p/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-9pt;margin-top:-31.2pt;height:46.8pt;width:162pt;z-index:251659264;mso-width-relative:page;mso-height-relative:page;" fillcolor="#FFFFFF" filled="t" stroked="t" coordsize="21600,21600" o:gfxdata="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Beo/6vXAAAACgEAAA8AAAAAAAAA&#10;AQAgAAAAIgAAAGRycy9kb3ducmV2LnhtbFBLAQIUABQAAAAIAIdO4kCfWPB1EgIAAEQEAAAOAAAA&#10;AAAAAAEAIAAAACYBAABkcnMvZTJvRG9jLnhtbFBLBQYAAAAABgAGAFkBAACqBQAAAAA=&#10;">
                <v:fill on="t" focussize="0,0"/>
                <v:stroke color="#FFFFFF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黑体" w:hAnsi="黑体" w:eastAsia="黑体" w:cs="黑体"/>
                          <w:sz w:val="32"/>
                          <w:szCs w:val="32"/>
                        </w:rPr>
                      </w:pPr>
                      <w:bookmarkStart w:id="0" w:name="OLE_LINK1"/>
                      <w:r>
                        <w:rPr>
                          <w:rFonts w:ascii="黑体" w:hAnsi="黑体" w:eastAsia="黑体" w:cs="黑体"/>
                          <w:sz w:val="32"/>
                          <w:szCs w:val="32"/>
                        </w:rPr>
                        <w:t>YXDR</w:t>
                      </w:r>
                      <w:r>
                        <w:rPr>
                          <w:rFonts w:hint="eastAsia" w:ascii="黑体" w:hAnsi="黑体" w:eastAsia="黑体" w:cs="黑体"/>
                          <w:sz w:val="32"/>
                          <w:szCs w:val="32"/>
                        </w:rPr>
                        <w:t>－</w:t>
                      </w:r>
                      <w:r>
                        <w:rPr>
                          <w:rFonts w:ascii="黑体" w:hAnsi="黑体" w:eastAsia="黑体" w:cs="黑体"/>
                          <w:sz w:val="32"/>
                          <w:szCs w:val="32"/>
                        </w:rPr>
                        <w:t>201</w:t>
                      </w:r>
                      <w:r>
                        <w:rPr>
                          <w:rFonts w:hint="eastAsia" w:ascii="黑体" w:hAnsi="黑体" w:eastAsia="黑体" w:cs="黑体"/>
                          <w:sz w:val="32"/>
                          <w:szCs w:val="32"/>
                        </w:rPr>
                        <w:t>8－</w:t>
                      </w:r>
                      <w:r>
                        <w:rPr>
                          <w:rFonts w:ascii="黑体" w:hAnsi="黑体" w:eastAsia="黑体" w:cs="黑体"/>
                          <w:sz w:val="32"/>
                          <w:szCs w:val="32"/>
                        </w:rPr>
                        <w:t>000</w:t>
                      </w:r>
                      <w:r>
                        <w:rPr>
                          <w:rFonts w:hint="eastAsia" w:ascii="黑体" w:hAnsi="黑体" w:eastAsia="黑体" w:cs="黑体"/>
                          <w:sz w:val="32"/>
                          <w:szCs w:val="32"/>
                        </w:rPr>
                        <w:t>11</w:t>
                      </w:r>
                    </w:p>
                    <w:bookmarkEnd w:id="0"/>
                    <w:p/>
                  </w:txbxContent>
                </v:textbox>
              </v:shape>
            </w:pict>
          </mc:Fallback>
        </mc:AlternateContent>
      </w:r>
    </w:p>
    <w:p>
      <w:pPr>
        <w:spacing w:line="600" w:lineRule="exact"/>
        <w:jc w:val="center"/>
        <w:rPr>
          <w:rFonts w:hint="eastAsia" w:ascii="方正小标宋简体" w:eastAsia="方正小标宋简体"/>
          <w:sz w:val="44"/>
          <w:szCs w:val="44"/>
        </w:rPr>
      </w:pPr>
    </w:p>
    <w:p>
      <w:pPr>
        <w:spacing w:line="600" w:lineRule="exact"/>
        <w:jc w:val="center"/>
        <w:rPr>
          <w:rFonts w:hint="eastAsia" w:ascii="方正小标宋简体" w:eastAsia="方正小标宋简体"/>
          <w:sz w:val="44"/>
          <w:szCs w:val="44"/>
        </w:rPr>
      </w:pPr>
    </w:p>
    <w:p>
      <w:pPr>
        <w:wordWrap w:val="0"/>
        <w:spacing w:line="560" w:lineRule="exact"/>
        <w:jc w:val="righ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岳云政通〔2018〕9号  </w:t>
      </w:r>
    </w:p>
    <w:p>
      <w:pPr>
        <w:spacing w:line="600" w:lineRule="exact"/>
        <w:jc w:val="center"/>
        <w:rPr>
          <w:rFonts w:hint="eastAsia" w:ascii="方正小标宋简体" w:eastAsia="方正小标宋简体"/>
          <w:sz w:val="44"/>
          <w:szCs w:val="44"/>
        </w:rPr>
      </w:pPr>
    </w:p>
    <w:p>
      <w:pPr>
        <w:spacing w:line="60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岳阳市云溪区人民政府</w:t>
      </w:r>
    </w:p>
    <w:p>
      <w:pPr>
        <w:spacing w:line="600" w:lineRule="exact"/>
        <w:jc w:val="center"/>
        <w:rPr>
          <w:rFonts w:hint="eastAsia" w:ascii="方正小标宋简体" w:eastAsia="方正小标宋简体"/>
          <w:spacing w:val="-20"/>
          <w:sz w:val="44"/>
          <w:szCs w:val="44"/>
        </w:rPr>
      </w:pPr>
      <w:r>
        <w:rPr>
          <w:rFonts w:hint="eastAsia" w:ascii="方正小标宋简体" w:eastAsia="方正小标宋简体"/>
          <w:spacing w:val="-20"/>
          <w:sz w:val="44"/>
          <w:szCs w:val="44"/>
        </w:rPr>
        <w:t>关于严厉打击电鱼、毒鱼、炸鱼等非法涉渔行为的</w:t>
      </w:r>
    </w:p>
    <w:p>
      <w:pPr>
        <w:spacing w:line="60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通    告</w:t>
      </w:r>
    </w:p>
    <w:p>
      <w:pPr>
        <w:spacing w:line="560" w:lineRule="exact"/>
        <w:jc w:val="center"/>
        <w:rPr>
          <w:rFonts w:hint="eastAsia" w:ascii="方正小标宋简体" w:eastAsia="方正小标宋简体"/>
          <w:sz w:val="44"/>
          <w:szCs w:val="44"/>
        </w:rPr>
      </w:pP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为贯彻落实中央关于长江经济带“不搞大开发、共抓大保护”的指示精神，根据《中华人民共和国刑法》《中华人民共和国治安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管理</w:t>
      </w:r>
      <w:r>
        <w:rPr>
          <w:rFonts w:hint="eastAsia" w:ascii="仿宋_GB2312" w:eastAsia="仿宋_GB2312"/>
          <w:sz w:val="32"/>
          <w:szCs w:val="32"/>
        </w:rPr>
        <w:t>处罚法》《中华人民共和国渔业法》和《关于全面推行河长制的实施意见》（湘办〔2017〕113号)、《关于在全省湖泊实施湖长制的意见》（湘办〔2018〕117号)、《关于在洞庭湖严厉打击非法捕捞行为的通知》（湘农业联〔2013〕187号）等法律及文件规定，决定在全区范围内严厉打击电鱼、毒鱼、炸鱼等非法涉渔行为。现就有关事项通告如下：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一、严禁在江河、湖泊、水库、池塘、沟渠、溪港等水域电鱼、毒鱼、炸鱼，</w:t>
      </w:r>
      <w:r>
        <w:rPr>
          <w:rFonts w:hint="eastAsia" w:ascii="仿宋_GB2312" w:eastAsia="仿宋_GB2312"/>
          <w:spacing w:val="-6"/>
          <w:sz w:val="32"/>
          <w:szCs w:val="32"/>
        </w:rPr>
        <w:t>严禁采用迷魂阵拦江网、电扳罾、麻布网等破坏渔业资源的渔具非法捕鱼，违者一经查获，依据《中华人民共和国渔业法》《湖南省渔业条例》等有关规定，由渔政管理部门依法没收禁</w:t>
      </w:r>
      <w:r>
        <w:rPr>
          <w:rFonts w:hint="eastAsia" w:ascii="仿宋_GB2312" w:eastAsia="仿宋_GB2312"/>
          <w:sz w:val="32"/>
          <w:szCs w:val="32"/>
        </w:rPr>
        <w:t>用渔具、渔获物和违法所得并处罚款；对违反治安管理的行为，由公安机关依法予以处罚，情节严重构成犯罪的，依法追究刑事责任。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二、严禁制造、销售电力捕鱼工具，凡制造、销售电力捕鱼工具的单位和个人必须立即停止相关行为，违者一经查实，由渔政管理部门依法没收其产品、配件、生产设备和违法所得并处罚款。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三、严禁偷捕、抢夺他人养殖的水产品，违者依据《中华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人</w:t>
      </w:r>
      <w:r>
        <w:rPr>
          <w:rFonts w:hint="eastAsia" w:ascii="仿宋_GB2312" w:eastAsia="仿宋_GB2312"/>
          <w:sz w:val="32"/>
          <w:szCs w:val="32"/>
        </w:rPr>
        <w:t>民共和国治安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管理</w:t>
      </w:r>
      <w:bookmarkStart w:id="1" w:name="_GoBack"/>
      <w:bookmarkEnd w:id="1"/>
      <w:r>
        <w:rPr>
          <w:rFonts w:hint="eastAsia" w:ascii="仿宋_GB2312" w:eastAsia="仿宋_GB2312"/>
          <w:sz w:val="32"/>
          <w:szCs w:val="32"/>
        </w:rPr>
        <w:t>处罚法》《中华人民共和国渔业法》进行处罚；情节严重构成犯罪的，依法追究刑事责任。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四、对阻挠行政执法人员执行公务的，由公安机关按照《中华人民共和国治安管理处罚法》的有关规定进行处理；情节严重构成犯罪的，依法追究刑事责任。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五、各镇（街道）履行属地管理职责，加强对电鱼、毒鱼、炸鱼等非法涉鱼行为的巡查力度，做到早发现、早处置。区公安分局、水利局、环保分局、畜牧水产局及临湘海事处等职能部门，按照各自职责协调配合，坚决遏制电鱼、毒鱼、炸鱼等非法涉渔行为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六、欢迎社会各界和广大群众对电鱼、毒鱼、炸鱼等非法涉渔行为进行举报。举报电话:公安:110；渔政:0730-8412208；河长办:0730-8410650；环保:0730-8412059；海事:0730-8597330。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七、本通告自发布之日起施行。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</w:t>
      </w:r>
    </w:p>
    <w:p>
      <w:pPr>
        <w:spacing w:line="2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spacing w:line="2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spacing w:line="2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spacing w:line="2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ind w:firstLine="4640" w:firstLineChars="145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岳阳市云溪区人民政府</w:t>
      </w:r>
    </w:p>
    <w:p>
      <w:pPr>
        <w:wordWrap w:val="0"/>
        <w:ind w:right="1260" w:rightChars="600" w:firstLine="640" w:firstLineChars="200"/>
        <w:jc w:val="righ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2018年12月14日</w:t>
      </w:r>
    </w:p>
    <w:sectPr>
      <w:headerReference r:id="rId3" w:type="default"/>
      <w:pgSz w:w="11906" w:h="16838"/>
      <w:pgMar w:top="1440" w:right="1531" w:bottom="1440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U1YTAwMDczYjY1N2QwMWRkOTJkMmFmZTU5MzlkOGQifQ=="/>
  </w:docVars>
  <w:rsids>
    <w:rsidRoot w:val="005220A8"/>
    <w:rsid w:val="0006717D"/>
    <w:rsid w:val="00076690"/>
    <w:rsid w:val="000E36D1"/>
    <w:rsid w:val="0010279F"/>
    <w:rsid w:val="00135CAA"/>
    <w:rsid w:val="001469FA"/>
    <w:rsid w:val="00172521"/>
    <w:rsid w:val="001B695E"/>
    <w:rsid w:val="001E494C"/>
    <w:rsid w:val="00245AA6"/>
    <w:rsid w:val="0028023E"/>
    <w:rsid w:val="00281B70"/>
    <w:rsid w:val="0034641B"/>
    <w:rsid w:val="003535C8"/>
    <w:rsid w:val="003D2857"/>
    <w:rsid w:val="003D64BA"/>
    <w:rsid w:val="003E39B5"/>
    <w:rsid w:val="004361FE"/>
    <w:rsid w:val="00452873"/>
    <w:rsid w:val="0049089C"/>
    <w:rsid w:val="004A1BA1"/>
    <w:rsid w:val="004B3722"/>
    <w:rsid w:val="004E2036"/>
    <w:rsid w:val="004F25F3"/>
    <w:rsid w:val="00515E39"/>
    <w:rsid w:val="005220A8"/>
    <w:rsid w:val="00522127"/>
    <w:rsid w:val="00523D94"/>
    <w:rsid w:val="005921A0"/>
    <w:rsid w:val="005B7DBF"/>
    <w:rsid w:val="00622B75"/>
    <w:rsid w:val="0065262E"/>
    <w:rsid w:val="006876E1"/>
    <w:rsid w:val="006B3CA9"/>
    <w:rsid w:val="00703E9D"/>
    <w:rsid w:val="00704F88"/>
    <w:rsid w:val="00713FE1"/>
    <w:rsid w:val="007170B6"/>
    <w:rsid w:val="0074619C"/>
    <w:rsid w:val="00780F6E"/>
    <w:rsid w:val="00784C64"/>
    <w:rsid w:val="00794E99"/>
    <w:rsid w:val="007D78CC"/>
    <w:rsid w:val="0082234F"/>
    <w:rsid w:val="00862053"/>
    <w:rsid w:val="008B20B5"/>
    <w:rsid w:val="00922586"/>
    <w:rsid w:val="0093723A"/>
    <w:rsid w:val="00951780"/>
    <w:rsid w:val="009A0353"/>
    <w:rsid w:val="009D389C"/>
    <w:rsid w:val="00A17632"/>
    <w:rsid w:val="00A244B0"/>
    <w:rsid w:val="00A63430"/>
    <w:rsid w:val="00A63F33"/>
    <w:rsid w:val="00AB242B"/>
    <w:rsid w:val="00B23CF2"/>
    <w:rsid w:val="00B40B9A"/>
    <w:rsid w:val="00B5588F"/>
    <w:rsid w:val="00B62EB4"/>
    <w:rsid w:val="00B95ED1"/>
    <w:rsid w:val="00BD453C"/>
    <w:rsid w:val="00BF6C9C"/>
    <w:rsid w:val="00C24EA4"/>
    <w:rsid w:val="00C31652"/>
    <w:rsid w:val="00C56F27"/>
    <w:rsid w:val="00C713A3"/>
    <w:rsid w:val="00C72C9A"/>
    <w:rsid w:val="00CB586D"/>
    <w:rsid w:val="00CC2064"/>
    <w:rsid w:val="00CC38AD"/>
    <w:rsid w:val="00CF0801"/>
    <w:rsid w:val="00D60FDC"/>
    <w:rsid w:val="00D854EF"/>
    <w:rsid w:val="00DA1F6B"/>
    <w:rsid w:val="00DA718C"/>
    <w:rsid w:val="00DC7794"/>
    <w:rsid w:val="00E227C8"/>
    <w:rsid w:val="00EC5C79"/>
    <w:rsid w:val="00ED13C3"/>
    <w:rsid w:val="00EF50A9"/>
    <w:rsid w:val="00F168C5"/>
    <w:rsid w:val="00FD3B9F"/>
    <w:rsid w:val="00FE0EE8"/>
    <w:rsid w:val="414A61CF"/>
    <w:rsid w:val="78905664"/>
    <w:rsid w:val="7CCB187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851</Words>
  <Characters>925</Characters>
  <Lines>6</Lines>
  <Paragraphs>1</Paragraphs>
  <TotalTime>3</TotalTime>
  <ScaleCrop>false</ScaleCrop>
  <LinksUpToDate>false</LinksUpToDate>
  <CharactersWithSpaces>954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2018-12-10T03:21:00Z</dcterms:created>
  <dc:creator>微软用户</dc:creator>
  <cp:lastModifiedBy>张志超</cp:lastModifiedBy>
  <cp:lastPrinted>2021-04-09T03:25:00Z</cp:lastPrinted>
  <dcterms:modified xsi:type="dcterms:W3CDTF">2024-01-15T09:52:23Z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46B29C5A85414F43A2DD6A3400FD33EC_13</vt:lpwstr>
  </property>
</Properties>
</file>